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2"/>
      </w:tblGrid>
      <w:tr w:rsidR="00F220B1" w:rsidTr="00432843">
        <w:sdt>
          <w:sdtPr>
            <w:rPr>
              <w:rStyle w:val="StyleName2"/>
            </w:rPr>
            <w:alias w:val="Surname, Name"/>
            <w:tag w:val="Name"/>
            <w:id w:val="14180223"/>
            <w:placeholder>
              <w:docPart w:val="54B1262EB2594309A1AB287FCA157766"/>
            </w:placeholder>
          </w:sdtPr>
          <w:sdtEndPr>
            <w:rPr>
              <w:rStyle w:val="a0"/>
              <w:rFonts w:asciiTheme="minorHAnsi" w:hAnsiTheme="minorHAnsi"/>
              <w:i w:val="0"/>
            </w:rPr>
          </w:sdtEndPr>
          <w:sdtContent>
            <w:tc>
              <w:tcPr>
                <w:tcW w:w="9242" w:type="dxa"/>
              </w:tcPr>
              <w:p w:rsidR="00186F37" w:rsidRDefault="00941B43" w:rsidP="00941B43">
                <w:pPr>
                  <w:jc w:val="center"/>
                  <w:rPr>
                    <w:rFonts w:ascii="Times New Roman" w:hAnsi="Times New Roman" w:cs="Times New Roman"/>
                    <w:i/>
                    <w:sz w:val="20"/>
                    <w:szCs w:val="20"/>
                  </w:rPr>
                </w:pPr>
                <w:r w:rsidRPr="007743C9">
                  <w:rPr>
                    <w:rFonts w:ascii="Times New Roman" w:hAnsi="Times New Roman" w:cs="Times New Roman"/>
                    <w:i/>
                    <w:sz w:val="20"/>
                    <w:szCs w:val="20"/>
                  </w:rPr>
                  <w:t>Gregory</w:t>
                </w:r>
                <w:r>
                  <w:rPr>
                    <w:rFonts w:ascii="Times New Roman" w:hAnsi="Times New Roman" w:cs="Times New Roman"/>
                    <w:i/>
                    <w:sz w:val="20"/>
                    <w:szCs w:val="20"/>
                  </w:rPr>
                  <w:t>,</w:t>
                </w:r>
                <w:r w:rsidRPr="007743C9">
                  <w:rPr>
                    <w:rFonts w:ascii="Times New Roman" w:hAnsi="Times New Roman" w:cs="Times New Roman"/>
                    <w:i/>
                    <w:sz w:val="20"/>
                    <w:szCs w:val="20"/>
                  </w:rPr>
                  <w:t xml:space="preserve"> </w:t>
                </w:r>
                <w:proofErr w:type="spellStart"/>
                <w:r w:rsidRPr="007743C9">
                  <w:rPr>
                    <w:rFonts w:ascii="Times New Roman" w:hAnsi="Times New Roman" w:cs="Times New Roman"/>
                    <w:i/>
                    <w:sz w:val="20"/>
                    <w:szCs w:val="20"/>
                  </w:rPr>
                  <w:t>Martynenko</w:t>
                </w:r>
                <w:proofErr w:type="spellEnd"/>
                <w:r w:rsidRPr="007743C9">
                  <w:rPr>
                    <w:rFonts w:ascii="Times New Roman" w:hAnsi="Times New Roman" w:cs="Times New Roman"/>
                    <w:i/>
                    <w:sz w:val="20"/>
                    <w:szCs w:val="20"/>
                  </w:rPr>
                  <w:t xml:space="preserve">, </w:t>
                </w:r>
                <w:proofErr w:type="spellStart"/>
                <w:r w:rsidRPr="007743C9">
                  <w:rPr>
                    <w:rFonts w:ascii="Times New Roman" w:hAnsi="Times New Roman" w:cs="Times New Roman"/>
                    <w:i/>
                    <w:sz w:val="20"/>
                    <w:szCs w:val="20"/>
                  </w:rPr>
                  <w:t>Bogdanova-Beglarian</w:t>
                </w:r>
                <w:proofErr w:type="spellEnd"/>
                <w:r>
                  <w:rPr>
                    <w:rFonts w:ascii="Times New Roman" w:hAnsi="Times New Roman" w:cs="Times New Roman"/>
                    <w:i/>
                    <w:sz w:val="20"/>
                    <w:szCs w:val="20"/>
                  </w:rPr>
                  <w:t>,</w:t>
                </w:r>
                <w:r w:rsidRPr="007743C9">
                  <w:rPr>
                    <w:rFonts w:ascii="Times New Roman" w:hAnsi="Times New Roman" w:cs="Times New Roman"/>
                    <w:i/>
                    <w:sz w:val="20"/>
                    <w:szCs w:val="20"/>
                  </w:rPr>
                  <w:t xml:space="preserve"> Natalia, </w:t>
                </w:r>
                <w:proofErr w:type="spellStart"/>
                <w:r w:rsidRPr="007743C9">
                  <w:rPr>
                    <w:rFonts w:ascii="Times New Roman" w:hAnsi="Times New Roman" w:cs="Times New Roman"/>
                    <w:i/>
                    <w:sz w:val="20"/>
                    <w:szCs w:val="20"/>
                  </w:rPr>
                  <w:t>Chebanov</w:t>
                </w:r>
                <w:proofErr w:type="spellEnd"/>
                <w:r>
                  <w:rPr>
                    <w:rFonts w:ascii="Times New Roman" w:hAnsi="Times New Roman" w:cs="Times New Roman"/>
                    <w:i/>
                    <w:sz w:val="20"/>
                    <w:szCs w:val="20"/>
                  </w:rPr>
                  <w:t>,</w:t>
                </w:r>
                <w:r w:rsidRPr="007743C9">
                  <w:rPr>
                    <w:rFonts w:ascii="Times New Roman" w:hAnsi="Times New Roman" w:cs="Times New Roman"/>
                    <w:i/>
                    <w:sz w:val="20"/>
                    <w:szCs w:val="20"/>
                  </w:rPr>
                  <w:t xml:space="preserve"> Sergey, </w:t>
                </w:r>
                <w:r>
                  <w:rPr>
                    <w:rFonts w:ascii="Times New Roman" w:hAnsi="Times New Roman" w:cs="Times New Roman"/>
                    <w:i/>
                    <w:sz w:val="20"/>
                    <w:szCs w:val="20"/>
                  </w:rPr>
                  <w:br/>
                </w:r>
                <w:r w:rsidRPr="007743C9">
                  <w:rPr>
                    <w:rFonts w:ascii="Times New Roman" w:hAnsi="Times New Roman" w:cs="Times New Roman"/>
                    <w:i/>
                    <w:sz w:val="20"/>
                    <w:szCs w:val="20"/>
                  </w:rPr>
                  <w:t>Sherstinova</w:t>
                </w:r>
                <w:r>
                  <w:rPr>
                    <w:rFonts w:ascii="Times New Roman" w:hAnsi="Times New Roman" w:cs="Times New Roman"/>
                    <w:i/>
                    <w:sz w:val="20"/>
                    <w:szCs w:val="20"/>
                  </w:rPr>
                  <w:t>,</w:t>
                </w:r>
                <w:r w:rsidRPr="007743C9">
                  <w:rPr>
                    <w:rFonts w:ascii="Times New Roman" w:hAnsi="Times New Roman" w:cs="Times New Roman"/>
                    <w:i/>
                    <w:sz w:val="20"/>
                    <w:szCs w:val="20"/>
                  </w:rPr>
                  <w:t xml:space="preserve"> Tatiana, and </w:t>
                </w:r>
                <w:proofErr w:type="spellStart"/>
                <w:r w:rsidRPr="007743C9">
                  <w:rPr>
                    <w:rFonts w:ascii="Times New Roman" w:hAnsi="Times New Roman" w:cs="Times New Roman"/>
                    <w:i/>
                    <w:sz w:val="20"/>
                    <w:szCs w:val="20"/>
                  </w:rPr>
                  <w:t>Blinova</w:t>
                </w:r>
                <w:proofErr w:type="spellEnd"/>
                <w:r>
                  <w:rPr>
                    <w:rFonts w:ascii="Times New Roman" w:hAnsi="Times New Roman" w:cs="Times New Roman"/>
                    <w:i/>
                    <w:sz w:val="20"/>
                    <w:szCs w:val="20"/>
                  </w:rPr>
                  <w:t>,</w:t>
                </w:r>
                <w:r w:rsidRPr="007743C9">
                  <w:rPr>
                    <w:rFonts w:ascii="Times New Roman" w:hAnsi="Times New Roman" w:cs="Times New Roman"/>
                    <w:i/>
                    <w:sz w:val="20"/>
                    <w:szCs w:val="20"/>
                  </w:rPr>
                  <w:t xml:space="preserve"> Olga</w:t>
                </w:r>
              </w:p>
              <w:p w:rsidR="00F220B1" w:rsidRPr="00941B43" w:rsidRDefault="00F220B1" w:rsidP="00941B43">
                <w:pPr>
                  <w:jc w:val="center"/>
                  <w:rPr>
                    <w:rFonts w:ascii="Times New Roman" w:hAnsi="Times New Roman" w:cs="Times New Roman"/>
                    <w:i/>
                    <w:sz w:val="20"/>
                    <w:szCs w:val="20"/>
                  </w:rPr>
                </w:pPr>
              </w:p>
            </w:tc>
          </w:sdtContent>
        </w:sdt>
      </w:tr>
      <w:tr w:rsidR="00F220B1" w:rsidTr="00432843">
        <w:sdt>
          <w:sdtPr>
            <w:rPr>
              <w:rStyle w:val="StyleName"/>
            </w:rPr>
            <w:alias w:val="Affiliation, Country"/>
            <w:tag w:val="Affiliation"/>
            <w:id w:val="14180224"/>
            <w:placeholder>
              <w:docPart w:val="68C3DF732299493780222C49D9417388"/>
            </w:placeholder>
          </w:sdtPr>
          <w:sdtEndPr>
            <w:rPr>
              <w:rStyle w:val="a0"/>
              <w:rFonts w:asciiTheme="minorHAnsi" w:hAnsiTheme="minorHAnsi"/>
              <w:sz w:val="22"/>
            </w:rPr>
          </w:sdtEndPr>
          <w:sdtContent>
            <w:tc>
              <w:tcPr>
                <w:tcW w:w="9242" w:type="dxa"/>
              </w:tcPr>
              <w:p w:rsidR="00F220B1" w:rsidRDefault="00941B43" w:rsidP="00B803F3">
                <w:pPr>
                  <w:jc w:val="center"/>
                </w:pPr>
                <w:r w:rsidRPr="00941B43">
                  <w:t>St. Petersburg State University, Russia</w:t>
                </w:r>
              </w:p>
            </w:tc>
          </w:sdtContent>
        </w:sdt>
      </w:tr>
      <w:tr w:rsidR="00F220B1" w:rsidRPr="00186F37" w:rsidTr="00432843">
        <w:sdt>
          <w:sdtPr>
            <w:rPr>
              <w:rStyle w:val="StyleName"/>
            </w:rPr>
            <w:alias w:val="E-mail"/>
            <w:tag w:val="email"/>
            <w:id w:val="14180227"/>
            <w:placeholder>
              <w:docPart w:val="C7D9E1DCECC44BCA886156CA3C298286"/>
            </w:placeholder>
          </w:sdtPr>
          <w:sdtEndPr>
            <w:rPr>
              <w:rStyle w:val="a0"/>
              <w:rFonts w:asciiTheme="minorHAnsi" w:hAnsiTheme="minorHAnsi" w:cstheme="minorBidi"/>
              <w:color w:val="auto"/>
              <w:sz w:val="22"/>
              <w:szCs w:val="22"/>
              <w:lang w:val="en-US"/>
            </w:rPr>
          </w:sdtEndPr>
          <w:sdtContent>
            <w:tc>
              <w:tcPr>
                <w:tcW w:w="9242" w:type="dxa"/>
              </w:tcPr>
              <w:p w:rsidR="00186F37" w:rsidRPr="00186F37" w:rsidRDefault="00186F37" w:rsidP="00186F37">
                <w:pPr>
                  <w:pStyle w:val="Default"/>
                  <w:rPr>
                    <w:lang w:val="en-US"/>
                  </w:rPr>
                </w:pPr>
              </w:p>
              <w:p w:rsidR="00F220B1" w:rsidRPr="00186F37" w:rsidRDefault="00186F37" w:rsidP="00186F37">
                <w:pPr>
                  <w:jc w:val="center"/>
                </w:pPr>
                <w:r w:rsidRPr="00186F37">
                  <w:rPr>
                    <w:rFonts w:cstheme="minorHAnsi"/>
                    <w:sz w:val="18"/>
                    <w:szCs w:val="18"/>
                  </w:rPr>
                  <w:t xml:space="preserve"> </w:t>
                </w:r>
                <w:r w:rsidRPr="00186F37">
                  <w:rPr>
                    <w:rStyle w:val="StyleName"/>
                    <w:rFonts w:asciiTheme="minorHAnsi" w:hAnsiTheme="minorHAnsi" w:cstheme="minorHAnsi"/>
                    <w:sz w:val="18"/>
                    <w:szCs w:val="18"/>
                  </w:rPr>
                  <w:t>g.martynenko@gmail.com</w:t>
                </w:r>
                <w:r>
                  <w:rPr>
                    <w:sz w:val="18"/>
                    <w:szCs w:val="18"/>
                  </w:rPr>
                  <w:t>, n</w:t>
                </w:r>
                <w:r w:rsidRPr="00186F37">
                  <w:rPr>
                    <w:sz w:val="18"/>
                    <w:szCs w:val="18"/>
                  </w:rPr>
                  <w:t>.</w:t>
                </w:r>
                <w:r>
                  <w:rPr>
                    <w:sz w:val="18"/>
                    <w:szCs w:val="18"/>
                  </w:rPr>
                  <w:t>bogdanova</w:t>
                </w:r>
                <w:r w:rsidRPr="00186F37">
                  <w:rPr>
                    <w:sz w:val="18"/>
                    <w:szCs w:val="18"/>
                  </w:rPr>
                  <w:t>@</w:t>
                </w:r>
                <w:r>
                  <w:rPr>
                    <w:sz w:val="18"/>
                    <w:szCs w:val="18"/>
                  </w:rPr>
                  <w:t>spbu</w:t>
                </w:r>
                <w:r w:rsidRPr="00186F37">
                  <w:rPr>
                    <w:sz w:val="18"/>
                    <w:szCs w:val="18"/>
                  </w:rPr>
                  <w:t>.</w:t>
                </w:r>
                <w:r>
                  <w:rPr>
                    <w:sz w:val="18"/>
                    <w:szCs w:val="18"/>
                  </w:rPr>
                  <w:t>ru</w:t>
                </w:r>
                <w:r w:rsidRPr="00186F37">
                  <w:rPr>
                    <w:sz w:val="18"/>
                    <w:szCs w:val="18"/>
                  </w:rPr>
                  <w:t xml:space="preserve">, </w:t>
                </w:r>
                <w:r w:rsidRPr="00186F37">
                  <w:rPr>
                    <w:rFonts w:ascii="Arial" w:hAnsi="Arial" w:cs="Arial"/>
                    <w:color w:val="222222"/>
                    <w:sz w:val="17"/>
                    <w:szCs w:val="17"/>
                    <w:shd w:val="clear" w:color="auto" w:fill="FFFFFF"/>
                  </w:rPr>
                  <w:t>s.chebanov@gmail.com</w:t>
                </w:r>
                <w:r>
                  <w:rPr>
                    <w:rFonts w:ascii="Arial" w:hAnsi="Arial" w:cs="Arial"/>
                    <w:color w:val="222222"/>
                    <w:sz w:val="17"/>
                    <w:szCs w:val="17"/>
                    <w:shd w:val="clear" w:color="auto" w:fill="FFFFFF"/>
                  </w:rPr>
                  <w:t>,</w:t>
                </w:r>
                <w:r>
                  <w:rPr>
                    <w:sz w:val="18"/>
                    <w:szCs w:val="18"/>
                  </w:rPr>
                  <w:t xml:space="preserve"> t</w:t>
                </w:r>
                <w:r w:rsidRPr="00186F37">
                  <w:rPr>
                    <w:sz w:val="18"/>
                    <w:szCs w:val="18"/>
                  </w:rPr>
                  <w:t>.</w:t>
                </w:r>
                <w:r>
                  <w:rPr>
                    <w:sz w:val="18"/>
                    <w:szCs w:val="18"/>
                  </w:rPr>
                  <w:t>sherstinova</w:t>
                </w:r>
                <w:r w:rsidRPr="00186F37">
                  <w:rPr>
                    <w:sz w:val="18"/>
                    <w:szCs w:val="18"/>
                  </w:rPr>
                  <w:t>@</w:t>
                </w:r>
                <w:r>
                  <w:rPr>
                    <w:sz w:val="18"/>
                    <w:szCs w:val="18"/>
                  </w:rPr>
                  <w:t>spbu</w:t>
                </w:r>
                <w:r w:rsidRPr="00186F37">
                  <w:rPr>
                    <w:sz w:val="18"/>
                    <w:szCs w:val="18"/>
                  </w:rPr>
                  <w:t>.</w:t>
                </w:r>
                <w:r>
                  <w:rPr>
                    <w:sz w:val="18"/>
                    <w:szCs w:val="18"/>
                  </w:rPr>
                  <w:t>ru</w:t>
                </w:r>
                <w:r w:rsidRPr="00186F37">
                  <w:rPr>
                    <w:sz w:val="18"/>
                    <w:szCs w:val="18"/>
                  </w:rPr>
                  <w:t xml:space="preserve">, </w:t>
                </w:r>
                <w:r>
                  <w:rPr>
                    <w:sz w:val="18"/>
                    <w:szCs w:val="18"/>
                  </w:rPr>
                  <w:t>o</w:t>
                </w:r>
                <w:r w:rsidRPr="00186F37">
                  <w:rPr>
                    <w:sz w:val="18"/>
                    <w:szCs w:val="18"/>
                  </w:rPr>
                  <w:t>.</w:t>
                </w:r>
                <w:r>
                  <w:rPr>
                    <w:sz w:val="18"/>
                    <w:szCs w:val="18"/>
                  </w:rPr>
                  <w:t>blinova</w:t>
                </w:r>
                <w:r w:rsidRPr="00186F37">
                  <w:rPr>
                    <w:sz w:val="18"/>
                    <w:szCs w:val="18"/>
                  </w:rPr>
                  <w:t>@</w:t>
                </w:r>
                <w:r>
                  <w:rPr>
                    <w:sz w:val="18"/>
                    <w:szCs w:val="18"/>
                  </w:rPr>
                  <w:t>spbu</w:t>
                </w:r>
                <w:r w:rsidRPr="00186F37">
                  <w:rPr>
                    <w:sz w:val="18"/>
                    <w:szCs w:val="18"/>
                  </w:rPr>
                  <w:t>.</w:t>
                </w:r>
                <w:r>
                  <w:rPr>
                    <w:sz w:val="18"/>
                    <w:szCs w:val="18"/>
                  </w:rPr>
                  <w:t>ru</w:t>
                </w:r>
                <w:r w:rsidRPr="00186F37">
                  <w:rPr>
                    <w:rStyle w:val="StyleName"/>
                  </w:rPr>
                  <w:t xml:space="preserve"> </w:t>
                </w:r>
              </w:p>
            </w:tc>
          </w:sdtContent>
        </w:sdt>
      </w:tr>
      <w:tr w:rsidR="00F220B1" w:rsidTr="00432843">
        <w:tc>
          <w:tcPr>
            <w:tcW w:w="9242" w:type="dxa"/>
          </w:tcPr>
          <w:p w:rsidR="00F220B1" w:rsidRPr="00186F37" w:rsidRDefault="00F220B1" w:rsidP="00F220B1">
            <w:pPr>
              <w:jc w:val="center"/>
            </w:pPr>
          </w:p>
          <w:sdt>
            <w:sdtPr>
              <w:rPr>
                <w:rStyle w:val="StyleTitle"/>
                <w:sz w:val="24"/>
                <w:szCs w:val="24"/>
              </w:rPr>
              <w:alias w:val="Title of presentation"/>
              <w:tag w:val="Title"/>
              <w:id w:val="14180232"/>
              <w:placeholder>
                <w:docPart w:val="C447D997FECA414999D74DED7DCE09D0"/>
              </w:placeholder>
            </w:sdtPr>
            <w:sdtEndPr>
              <w:rPr>
                <w:rStyle w:val="a0"/>
                <w:rFonts w:asciiTheme="minorHAnsi" w:hAnsiTheme="minorHAnsi"/>
                <w:b w:val="0"/>
              </w:rPr>
            </w:sdtEndPr>
            <w:sdtContent>
              <w:p w:rsidR="00476669" w:rsidRPr="00186F37" w:rsidRDefault="009A5ACC" w:rsidP="00B803F3">
                <w:pPr>
                  <w:jc w:val="center"/>
                  <w:rPr>
                    <w:sz w:val="24"/>
                    <w:szCs w:val="24"/>
                  </w:rPr>
                </w:pPr>
                <w:r w:rsidRPr="00186F37">
                  <w:rPr>
                    <w:b/>
                    <w:sz w:val="24"/>
                    <w:szCs w:val="24"/>
                  </w:rPr>
                  <w:t>Semiotics Studies of Everyday Speech Communication based on the ORD Corpus of Spoken Russian</w:t>
                </w:r>
              </w:p>
            </w:sdtContent>
          </w:sdt>
        </w:tc>
      </w:tr>
      <w:tr w:rsidR="00F220B1" w:rsidTr="00432843">
        <w:tc>
          <w:tcPr>
            <w:tcW w:w="9242" w:type="dxa"/>
          </w:tcPr>
          <w:p w:rsidR="00476669" w:rsidRDefault="00476669" w:rsidP="00684F67">
            <w:pPr>
              <w:jc w:val="both"/>
            </w:pPr>
          </w:p>
          <w:sdt>
            <w:sdtPr>
              <w:rPr>
                <w:rStyle w:val="StyleName"/>
              </w:rPr>
              <w:alias w:val="Abstract"/>
              <w:tag w:val="Abstract"/>
              <w:id w:val="14180306"/>
              <w:placeholder>
                <w:docPart w:val="B686E7EB2E6948CBB75533995255C13F"/>
              </w:placeholder>
            </w:sdtPr>
            <w:sdtEndPr>
              <w:rPr>
                <w:rStyle w:val="a0"/>
                <w:rFonts w:asciiTheme="minorHAnsi" w:hAnsiTheme="minorHAnsi"/>
                <w:sz w:val="22"/>
              </w:rPr>
            </w:sdtEndPr>
            <w:sdtContent>
              <w:p w:rsidR="00B803F3" w:rsidRDefault="009A5ACC" w:rsidP="00AF0BD1">
                <w:pPr>
                  <w:jc w:val="both"/>
                </w:pPr>
                <w:r w:rsidRPr="00B4409E">
                  <w:rPr>
                    <w:rFonts w:ascii="Times New Roman" w:hAnsi="Times New Roman" w:cs="Times New Roman"/>
                  </w:rPr>
                  <w:t xml:space="preserve">The paper presents </w:t>
                </w:r>
                <w:r>
                  <w:rPr>
                    <w:rFonts w:ascii="Times New Roman" w:hAnsi="Times New Roman" w:cs="Times New Roman"/>
                  </w:rPr>
                  <w:t xml:space="preserve">the </w:t>
                </w:r>
                <w:r w:rsidRPr="00B4409E">
                  <w:rPr>
                    <w:rFonts w:ascii="Times New Roman" w:hAnsi="Times New Roman" w:cs="Times New Roman"/>
                  </w:rPr>
                  <w:t xml:space="preserve">description of semiotic approach to studying daily life </w:t>
                </w:r>
                <w:r>
                  <w:rPr>
                    <w:rFonts w:ascii="Times New Roman" w:hAnsi="Times New Roman" w:cs="Times New Roman"/>
                  </w:rPr>
                  <w:t xml:space="preserve">spoken </w:t>
                </w:r>
                <w:r w:rsidRPr="00B4409E">
                  <w:rPr>
                    <w:rFonts w:ascii="Times New Roman" w:hAnsi="Times New Roman" w:cs="Times New Roman"/>
                  </w:rPr>
                  <w:t xml:space="preserve">language. </w:t>
                </w:r>
                <w:r>
                  <w:rPr>
                    <w:rFonts w:ascii="Times New Roman" w:hAnsi="Times New Roman" w:cs="Times New Roman"/>
                  </w:rPr>
                  <w:t>The research is being carried out on the material of the ORD corpus, which is developed in St. Petersburg State University. The corpus</w:t>
                </w:r>
                <w:r w:rsidRPr="00B4409E">
                  <w:rPr>
                    <w:rFonts w:ascii="Times New Roman" w:hAnsi="Times New Roman" w:cs="Times New Roman"/>
                  </w:rPr>
                  <w:t xml:space="preserve"> is</w:t>
                </w:r>
                <w:r w:rsidRPr="00B4409E">
                  <w:rPr>
                    <w:rFonts w:ascii="Times New Roman" w:hAnsi="Times New Roman" w:cs="Times New Roman"/>
                  </w:rPr>
                  <w:t xml:space="preserve"> being created with the aim to study Russian spontaneous speech in natural communicative situations</w:t>
                </w:r>
                <w:r w:rsidRPr="00B4409E">
                  <w:rPr>
                    <w:rFonts w:ascii="Times New Roman" w:hAnsi="Times New Roman" w:cs="Times New Roman"/>
                  </w:rPr>
                  <w:t xml:space="preserve">. </w:t>
                </w:r>
                <w:r>
                  <w:rPr>
                    <w:rFonts w:ascii="Times New Roman" w:hAnsi="Times New Roman" w:cs="Times New Roman"/>
                  </w:rPr>
                  <w:t>Its</w:t>
                </w:r>
                <w:r w:rsidRPr="007743C9">
                  <w:rPr>
                    <w:rFonts w:ascii="Times New Roman" w:hAnsi="Times New Roman" w:cs="Times New Roman"/>
                  </w:rPr>
                  <w:t xml:space="preserve"> collections contain more than 1250 hours of speech recordings, </w:t>
                </w:r>
                <w:r>
                  <w:rPr>
                    <w:rFonts w:ascii="Times New Roman" w:hAnsi="Times New Roman" w:cs="Times New Roman"/>
                  </w:rPr>
                  <w:t xml:space="preserve">made by </w:t>
                </w:r>
                <w:r w:rsidRPr="00B4409E">
                  <w:rPr>
                    <w:rFonts w:ascii="Times New Roman" w:hAnsi="Times New Roman" w:cs="Times New Roman"/>
                  </w:rPr>
                  <w:t>volunteers</w:t>
                </w:r>
                <w:r>
                  <w:rPr>
                    <w:rFonts w:ascii="Times New Roman" w:hAnsi="Times New Roman" w:cs="Times New Roman"/>
                  </w:rPr>
                  <w:t xml:space="preserve">-participants, and </w:t>
                </w:r>
                <w:r w:rsidRPr="007743C9">
                  <w:rPr>
                    <w:rFonts w:ascii="Times New Roman" w:hAnsi="Times New Roman" w:cs="Times New Roman"/>
                  </w:rPr>
                  <w:t>represent</w:t>
                </w:r>
                <w:r>
                  <w:rPr>
                    <w:rFonts w:ascii="Times New Roman" w:hAnsi="Times New Roman" w:cs="Times New Roman"/>
                  </w:rPr>
                  <w:t xml:space="preserve"> </w:t>
                </w:r>
                <w:r w:rsidRPr="007743C9">
                  <w:rPr>
                    <w:rFonts w:ascii="Times New Roman" w:hAnsi="Times New Roman" w:cs="Times New Roman"/>
                    <w:color w:val="000000"/>
                    <w:shd w:val="clear" w:color="auto" w:fill="FFFFFF"/>
                  </w:rPr>
                  <w:t>valuable research data for many interdisciplinary studies like anthropological linguistics, behavioral studies, studies in pragmatics, discourse analysis, psycholinguistics</w:t>
                </w:r>
                <w:r w:rsidRPr="007743C9">
                  <w:rPr>
                    <w:rFonts w:ascii="Times New Roman" w:hAnsi="Times New Roman" w:cs="Times New Roman"/>
                    <w:color w:val="000000"/>
                    <w:shd w:val="clear" w:color="auto" w:fill="FFFFFF"/>
                  </w:rPr>
                  <w:t>, etc.</w:t>
                </w:r>
                <w:r>
                  <w:rPr>
                    <w:rFonts w:ascii="Times New Roman" w:hAnsi="Times New Roman" w:cs="Times New Roman"/>
                    <w:color w:val="000000"/>
                    <w:shd w:val="clear" w:color="auto" w:fill="FFFFFF"/>
                  </w:rPr>
                  <w:t xml:space="preserve"> The methodology of the given research is based on two approaches. The first of them is based on </w:t>
                </w:r>
                <w:r w:rsidRPr="00BF5606">
                  <w:rPr>
                    <w:rFonts w:ascii="Times New Roman" w:hAnsi="Times New Roman" w:cs="Times New Roman"/>
                    <w:color w:val="000000"/>
                    <w:shd w:val="clear" w:color="auto" w:fill="FFFFFF"/>
                  </w:rPr>
                  <w:t xml:space="preserve">speculative </w:t>
                </w:r>
                <w:r>
                  <w:rPr>
                    <w:rFonts w:ascii="Times New Roman" w:hAnsi="Times New Roman" w:cs="Times New Roman"/>
                    <w:color w:val="000000"/>
                    <w:shd w:val="clear" w:color="auto" w:fill="FFFFFF"/>
                  </w:rPr>
                  <w:t>understandings of the main concepts of daily-life spoken communication. Following this approach, the recorded conversations are to be annotated in accordance with this scheme, having as a result the statistics of their distribution. The second approach is "a technological one" and is based on the usage of specialized computer software. These programs allow to build conceptual nets peculiar to</w:t>
                </w:r>
                <w:r w:rsidRPr="00784649">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different communicative situations and to various types of participants.</w:t>
                </w:r>
              </w:p>
            </w:sdtContent>
          </w:sdt>
        </w:tc>
      </w:tr>
      <w:tr w:rsidR="00B803F3" w:rsidTr="003E1777">
        <w:tc>
          <w:tcPr>
            <w:tcW w:w="9242" w:type="dxa"/>
          </w:tcPr>
          <w:p w:rsidR="00B803F3" w:rsidRDefault="00B803F3" w:rsidP="00B803F3">
            <w:pPr>
              <w:jc w:val="both"/>
              <w:rPr>
                <w:rStyle w:val="StyleName"/>
              </w:rPr>
            </w:pPr>
          </w:p>
          <w:sdt>
            <w:sdtPr>
              <w:rPr>
                <w:rStyle w:val="StyleName"/>
              </w:rPr>
              <w:alias w:val="Keywords"/>
              <w:tag w:val="KW"/>
              <w:id w:val="14180370"/>
              <w:placeholder>
                <w:docPart w:val="E9F0475B5D8B40E9917C673EE8E6656F"/>
              </w:placeholder>
            </w:sdtPr>
            <w:sdtEndPr>
              <w:rPr>
                <w:rStyle w:val="a0"/>
                <w:rFonts w:asciiTheme="minorHAnsi" w:hAnsiTheme="minorHAnsi"/>
                <w:sz w:val="22"/>
              </w:rPr>
            </w:sdtEndPr>
            <w:sdtContent>
              <w:p w:rsidR="00B803F3" w:rsidRDefault="00186F37" w:rsidP="00186F37">
                <w:pPr>
                  <w:jc w:val="both"/>
                </w:pPr>
                <w:r>
                  <w:rPr>
                    <w:rStyle w:val="StyleName"/>
                  </w:rPr>
                  <w:t>Everyday language, speech communication, speech corpus, concepts, semiotic</w:t>
                </w:r>
              </w:p>
            </w:sdtContent>
          </w:sdt>
        </w:tc>
      </w:tr>
      <w:tr w:rsidR="00B803F3" w:rsidTr="003E1777">
        <w:tc>
          <w:tcPr>
            <w:tcW w:w="9242" w:type="dxa"/>
          </w:tcPr>
          <w:p w:rsidR="00B803F3" w:rsidRDefault="00B803F3" w:rsidP="003E1777">
            <w:pPr>
              <w:jc w:val="both"/>
            </w:pPr>
          </w:p>
          <w:sdt>
            <w:sdtPr>
              <w:rPr>
                <w:rStyle w:val="StyleName3"/>
              </w:rPr>
              <w:alias w:val="Bionote"/>
              <w:tag w:val="Bio"/>
              <w:id w:val="14180365"/>
              <w:placeholder>
                <w:docPart w:val="87CD194C3954430689587CACBAF85844"/>
              </w:placeholder>
            </w:sdtPr>
            <w:sdtEndPr>
              <w:rPr>
                <w:rStyle w:val="a0"/>
                <w:rFonts w:asciiTheme="minorHAnsi" w:hAnsiTheme="minorHAnsi"/>
                <w:i w:val="0"/>
                <w:sz w:val="22"/>
              </w:rPr>
            </w:sdtEndPr>
            <w:sdtContent>
              <w:p w:rsidR="00941B43" w:rsidRDefault="00941B43" w:rsidP="00941B43">
                <w:pPr>
                  <w:shd w:val="clear" w:color="auto" w:fill="FFFFFF"/>
                  <w:rPr>
                    <w:rFonts w:ascii="Arial" w:eastAsia="Times New Roman" w:hAnsi="Arial" w:cs="Arial"/>
                    <w:color w:val="222222"/>
                    <w:sz w:val="17"/>
                    <w:szCs w:val="17"/>
                    <w:lang w:eastAsia="ru-RU"/>
                  </w:rPr>
                </w:pPr>
                <w:r w:rsidRPr="00941B43">
                  <w:rPr>
                    <w:rFonts w:ascii="Arial" w:eastAsia="Times New Roman" w:hAnsi="Arial" w:cs="Arial"/>
                    <w:b/>
                    <w:color w:val="222222"/>
                    <w:sz w:val="17"/>
                    <w:szCs w:val="17"/>
                    <w:lang w:eastAsia="ru-RU"/>
                  </w:rPr>
                  <w:t xml:space="preserve">Gregory </w:t>
                </w:r>
                <w:proofErr w:type="spellStart"/>
                <w:r w:rsidRPr="00941B43">
                  <w:rPr>
                    <w:rFonts w:ascii="Arial" w:eastAsia="Times New Roman" w:hAnsi="Arial" w:cs="Arial"/>
                    <w:b/>
                    <w:color w:val="222222"/>
                    <w:sz w:val="17"/>
                    <w:szCs w:val="17"/>
                    <w:lang w:eastAsia="ru-RU"/>
                  </w:rPr>
                  <w:t>Martynenko</w:t>
                </w:r>
                <w:proofErr w:type="spellEnd"/>
                <w:r>
                  <w:rPr>
                    <w:rFonts w:ascii="Arial" w:eastAsia="Times New Roman" w:hAnsi="Arial" w:cs="Arial"/>
                    <w:color w:val="222222"/>
                    <w:sz w:val="17"/>
                    <w:szCs w:val="17"/>
                    <w:lang w:eastAsia="ru-RU"/>
                  </w:rPr>
                  <w:t>, Dr. Sci. in Mathematical Linguistics, Professor at the Department of Mathematical Linguistics, St. Petersburg State University</w:t>
                </w:r>
              </w:p>
              <w:p w:rsidR="00941B43" w:rsidRDefault="00941B43" w:rsidP="00941B43">
                <w:pPr>
                  <w:shd w:val="clear" w:color="auto" w:fill="FFFFFF"/>
                  <w:rPr>
                    <w:rFonts w:ascii="Arial" w:eastAsia="Times New Roman" w:hAnsi="Arial" w:cs="Arial"/>
                    <w:color w:val="222222"/>
                    <w:sz w:val="17"/>
                    <w:szCs w:val="17"/>
                    <w:lang w:eastAsia="ru-RU"/>
                  </w:rPr>
                </w:pPr>
              </w:p>
              <w:p w:rsidR="00941B43" w:rsidRDefault="00941B43" w:rsidP="00941B43">
                <w:pPr>
                  <w:shd w:val="clear" w:color="auto" w:fill="FFFFFF"/>
                  <w:rPr>
                    <w:rFonts w:ascii="Arial" w:eastAsia="Times New Roman" w:hAnsi="Arial" w:cs="Arial"/>
                    <w:color w:val="222222"/>
                    <w:sz w:val="17"/>
                    <w:szCs w:val="17"/>
                    <w:lang w:eastAsia="ru-RU"/>
                  </w:rPr>
                </w:pPr>
                <w:r w:rsidRPr="00941B43">
                  <w:rPr>
                    <w:rFonts w:ascii="Arial" w:eastAsia="Times New Roman" w:hAnsi="Arial" w:cs="Arial"/>
                    <w:b/>
                    <w:color w:val="222222"/>
                    <w:sz w:val="17"/>
                    <w:szCs w:val="17"/>
                    <w:lang w:eastAsia="ru-RU"/>
                  </w:rPr>
                  <w:t xml:space="preserve">Natalia </w:t>
                </w:r>
                <w:proofErr w:type="spellStart"/>
                <w:r w:rsidRPr="00941B43">
                  <w:rPr>
                    <w:rFonts w:ascii="Arial" w:eastAsia="Times New Roman" w:hAnsi="Arial" w:cs="Arial"/>
                    <w:b/>
                    <w:color w:val="222222"/>
                    <w:sz w:val="17"/>
                    <w:szCs w:val="17"/>
                    <w:lang w:eastAsia="ru-RU"/>
                  </w:rPr>
                  <w:t>Bogdanova-Beglarian</w:t>
                </w:r>
                <w:proofErr w:type="spellEnd"/>
                <w:r>
                  <w:rPr>
                    <w:rFonts w:ascii="Arial" w:eastAsia="Times New Roman" w:hAnsi="Arial" w:cs="Arial"/>
                    <w:color w:val="222222"/>
                    <w:sz w:val="17"/>
                    <w:szCs w:val="17"/>
                    <w:lang w:eastAsia="ru-RU"/>
                  </w:rPr>
                  <w:t>, Dr. Sci. in Russian L</w:t>
                </w:r>
                <w:r w:rsidR="009A5ACC">
                  <w:rPr>
                    <w:rFonts w:ascii="Arial" w:eastAsia="Times New Roman" w:hAnsi="Arial" w:cs="Arial"/>
                    <w:color w:val="222222"/>
                    <w:sz w:val="17"/>
                    <w:szCs w:val="17"/>
                    <w:lang w:eastAsia="ru-RU"/>
                  </w:rPr>
                  <w:t>inguistics</w:t>
                </w:r>
                <w:r>
                  <w:rPr>
                    <w:rFonts w:ascii="Arial" w:eastAsia="Times New Roman" w:hAnsi="Arial" w:cs="Arial"/>
                    <w:color w:val="222222"/>
                    <w:sz w:val="17"/>
                    <w:szCs w:val="17"/>
                    <w:lang w:eastAsia="ru-RU"/>
                  </w:rPr>
                  <w:t>, Professor at the Department of Russian Language, St. Petersburg State University</w:t>
                </w:r>
              </w:p>
              <w:p w:rsidR="00941B43" w:rsidRDefault="00941B43" w:rsidP="00941B43">
                <w:pPr>
                  <w:shd w:val="clear" w:color="auto" w:fill="FFFFFF"/>
                  <w:rPr>
                    <w:rFonts w:ascii="Arial" w:eastAsia="Times New Roman" w:hAnsi="Arial" w:cs="Arial"/>
                    <w:color w:val="222222"/>
                    <w:sz w:val="17"/>
                    <w:szCs w:val="17"/>
                    <w:lang w:eastAsia="ru-RU"/>
                  </w:rPr>
                </w:pPr>
              </w:p>
              <w:p w:rsidR="009A5ACC" w:rsidRDefault="00941B43" w:rsidP="00941B43">
                <w:pPr>
                  <w:shd w:val="clear" w:color="auto" w:fill="FFFFFF"/>
                  <w:rPr>
                    <w:rFonts w:ascii="Arial" w:eastAsia="Times New Roman" w:hAnsi="Arial" w:cs="Arial"/>
                    <w:color w:val="222222"/>
                    <w:sz w:val="17"/>
                    <w:szCs w:val="17"/>
                    <w:lang w:eastAsia="ru-RU"/>
                  </w:rPr>
                </w:pPr>
                <w:r w:rsidRPr="00941B43">
                  <w:rPr>
                    <w:rFonts w:ascii="Arial" w:eastAsia="Times New Roman" w:hAnsi="Arial" w:cs="Arial"/>
                    <w:b/>
                    <w:color w:val="222222"/>
                    <w:sz w:val="17"/>
                    <w:szCs w:val="17"/>
                    <w:lang w:eastAsia="ru-RU"/>
                  </w:rPr>
                  <w:t xml:space="preserve">Sergey </w:t>
                </w:r>
                <w:proofErr w:type="spellStart"/>
                <w:r w:rsidRPr="00941B43">
                  <w:rPr>
                    <w:rFonts w:ascii="Arial" w:eastAsia="Times New Roman" w:hAnsi="Arial" w:cs="Arial"/>
                    <w:b/>
                    <w:color w:val="222222"/>
                    <w:sz w:val="17"/>
                    <w:szCs w:val="17"/>
                    <w:lang w:eastAsia="ru-RU"/>
                  </w:rPr>
                  <w:t>Chebanov</w:t>
                </w:r>
                <w:proofErr w:type="spellEnd"/>
                <w:r w:rsidRPr="00941B43">
                  <w:rPr>
                    <w:rFonts w:ascii="Arial" w:eastAsia="Times New Roman" w:hAnsi="Arial" w:cs="Arial"/>
                    <w:color w:val="222222"/>
                    <w:sz w:val="17"/>
                    <w:szCs w:val="17"/>
                    <w:lang w:eastAsia="ru-RU"/>
                  </w:rPr>
                  <w:t xml:space="preserve">, Dr. Sci. in </w:t>
                </w:r>
                <w:r>
                  <w:rPr>
                    <w:rFonts w:ascii="Arial" w:eastAsia="Times New Roman" w:hAnsi="Arial" w:cs="Arial"/>
                    <w:color w:val="222222"/>
                    <w:sz w:val="17"/>
                    <w:szCs w:val="17"/>
                    <w:lang w:eastAsia="ru-RU"/>
                  </w:rPr>
                  <w:t>M</w:t>
                </w:r>
                <w:r w:rsidRPr="00941B43">
                  <w:rPr>
                    <w:rFonts w:ascii="Arial" w:eastAsia="Times New Roman" w:hAnsi="Arial" w:cs="Arial"/>
                    <w:color w:val="222222"/>
                    <w:sz w:val="17"/>
                    <w:szCs w:val="17"/>
                    <w:lang w:eastAsia="ru-RU"/>
                  </w:rPr>
                  <w:t xml:space="preserve">athematical &amp; </w:t>
                </w:r>
                <w:r>
                  <w:rPr>
                    <w:rFonts w:ascii="Arial" w:eastAsia="Times New Roman" w:hAnsi="Arial" w:cs="Arial"/>
                    <w:color w:val="222222"/>
                    <w:sz w:val="17"/>
                    <w:szCs w:val="17"/>
                    <w:lang w:eastAsia="ru-RU"/>
                  </w:rPr>
                  <w:t>S</w:t>
                </w:r>
                <w:r w:rsidRPr="00941B43">
                  <w:rPr>
                    <w:rFonts w:ascii="Arial" w:eastAsia="Times New Roman" w:hAnsi="Arial" w:cs="Arial"/>
                    <w:color w:val="222222"/>
                    <w:sz w:val="17"/>
                    <w:szCs w:val="17"/>
                    <w:lang w:eastAsia="ru-RU"/>
                  </w:rPr>
                  <w:t>tructural linguistics</w:t>
                </w:r>
                <w:r w:rsidR="009A5ACC">
                  <w:rPr>
                    <w:rFonts w:ascii="Arial" w:eastAsia="Times New Roman" w:hAnsi="Arial" w:cs="Arial"/>
                    <w:color w:val="222222"/>
                    <w:sz w:val="17"/>
                    <w:szCs w:val="17"/>
                    <w:lang w:eastAsia="ru-RU"/>
                  </w:rPr>
                  <w:t xml:space="preserve">, </w:t>
                </w:r>
                <w:r w:rsidRPr="00941B43">
                  <w:rPr>
                    <w:rFonts w:ascii="Arial" w:eastAsia="Times New Roman" w:hAnsi="Arial" w:cs="Arial"/>
                    <w:color w:val="222222"/>
                    <w:sz w:val="17"/>
                    <w:szCs w:val="17"/>
                    <w:lang w:eastAsia="ru-RU"/>
                  </w:rPr>
                  <w:t>ontology and theory of knowledge</w:t>
                </w:r>
                <w:r w:rsidR="009A5ACC">
                  <w:rPr>
                    <w:rFonts w:ascii="Arial" w:eastAsia="Times New Roman" w:hAnsi="Arial" w:cs="Arial"/>
                    <w:color w:val="222222"/>
                    <w:sz w:val="17"/>
                    <w:szCs w:val="17"/>
                    <w:lang w:eastAsia="ru-RU"/>
                  </w:rPr>
                  <w:t>,</w:t>
                </w:r>
                <w:r w:rsidRPr="00941B43">
                  <w:rPr>
                    <w:rFonts w:ascii="Arial" w:eastAsia="Times New Roman" w:hAnsi="Arial" w:cs="Arial"/>
                    <w:color w:val="222222"/>
                    <w:sz w:val="17"/>
                    <w:szCs w:val="17"/>
                    <w:lang w:eastAsia="ru-RU"/>
                  </w:rPr>
                  <w:t xml:space="preserve"> Professor at Department of Philology,</w:t>
                </w:r>
                <w:r>
                  <w:rPr>
                    <w:rFonts w:ascii="Arial" w:eastAsia="Times New Roman" w:hAnsi="Arial" w:cs="Arial"/>
                    <w:color w:val="222222"/>
                    <w:sz w:val="17"/>
                    <w:szCs w:val="17"/>
                    <w:lang w:eastAsia="ru-RU"/>
                  </w:rPr>
                  <w:t xml:space="preserve"> St. Petersburg State</w:t>
                </w:r>
                <w:r w:rsidRPr="00941B43">
                  <w:rPr>
                    <w:rFonts w:ascii="Arial" w:eastAsia="Times New Roman" w:hAnsi="Arial" w:cs="Arial"/>
                    <w:color w:val="222222"/>
                    <w:sz w:val="17"/>
                    <w:szCs w:val="17"/>
                    <w:lang w:eastAsia="ru-RU"/>
                  </w:rPr>
                  <w:t xml:space="preserve"> University</w:t>
                </w:r>
                <w:r>
                  <w:rPr>
                    <w:rFonts w:ascii="Arial" w:eastAsia="Times New Roman" w:hAnsi="Arial" w:cs="Arial"/>
                    <w:color w:val="222222"/>
                    <w:sz w:val="17"/>
                    <w:szCs w:val="17"/>
                    <w:lang w:eastAsia="ru-RU"/>
                  </w:rPr>
                  <w:t xml:space="preserve">. </w:t>
                </w:r>
                <w:r w:rsidR="009A5ACC" w:rsidRPr="002C4F1E">
                  <w:rPr>
                    <w:rFonts w:ascii="Arial" w:eastAsia="Times New Roman" w:hAnsi="Arial" w:cs="Arial"/>
                    <w:color w:val="222222"/>
                    <w:sz w:val="17"/>
                    <w:szCs w:val="17"/>
                    <w:lang w:eastAsia="ru-RU"/>
                  </w:rPr>
                  <w:t>The</w:t>
                </w:r>
                <w:r w:rsidR="009A5ACC" w:rsidRPr="00941B43">
                  <w:rPr>
                    <w:rFonts w:ascii="Arial" w:eastAsia="Times New Roman" w:hAnsi="Arial" w:cs="Arial"/>
                    <w:color w:val="222222"/>
                    <w:sz w:val="17"/>
                    <w:szCs w:val="17"/>
                    <w:lang w:eastAsia="ru-RU"/>
                  </w:rPr>
                  <w:t xml:space="preserve"> member of </w:t>
                </w:r>
                <w:r w:rsidR="009A5ACC" w:rsidRPr="002C4F1E">
                  <w:rPr>
                    <w:rFonts w:ascii="Arial" w:eastAsia="Times New Roman" w:hAnsi="Arial" w:cs="Arial"/>
                    <w:color w:val="222222"/>
                    <w:sz w:val="17"/>
                    <w:szCs w:val="17"/>
                    <w:lang w:eastAsia="ru-RU"/>
                  </w:rPr>
                  <w:t xml:space="preserve">the </w:t>
                </w:r>
                <w:r w:rsidR="009A5ACC" w:rsidRPr="00941B43">
                  <w:rPr>
                    <w:rFonts w:ascii="Arial" w:eastAsia="Times New Roman" w:hAnsi="Arial" w:cs="Arial"/>
                    <w:color w:val="222222"/>
                    <w:sz w:val="17"/>
                    <w:szCs w:val="17"/>
                    <w:lang w:eastAsia="ru-RU"/>
                  </w:rPr>
                  <w:t>Int</w:t>
                </w:r>
                <w:r w:rsidR="009A5ACC">
                  <w:rPr>
                    <w:rFonts w:ascii="Arial" w:eastAsia="Times New Roman" w:hAnsi="Arial" w:cs="Arial"/>
                    <w:color w:val="222222"/>
                    <w:sz w:val="17"/>
                    <w:szCs w:val="17"/>
                    <w:lang w:eastAsia="ru-RU"/>
                  </w:rPr>
                  <w:t>ernational</w:t>
                </w:r>
                <w:r w:rsidR="009A5ACC" w:rsidRPr="00941B43">
                  <w:rPr>
                    <w:rFonts w:ascii="Arial" w:eastAsia="Times New Roman" w:hAnsi="Arial" w:cs="Arial"/>
                    <w:color w:val="222222"/>
                    <w:sz w:val="17"/>
                    <w:szCs w:val="17"/>
                    <w:lang w:eastAsia="ru-RU"/>
                  </w:rPr>
                  <w:t xml:space="preserve"> Association for Semiotic Studies (since 1999) and its Executive Committee (since 2004), International Society J. von </w:t>
                </w:r>
                <w:proofErr w:type="spellStart"/>
                <w:r w:rsidR="009A5ACC" w:rsidRPr="00941B43">
                  <w:rPr>
                    <w:rFonts w:ascii="Arial" w:eastAsia="Times New Roman" w:hAnsi="Arial" w:cs="Arial"/>
                    <w:color w:val="222222"/>
                    <w:sz w:val="17"/>
                    <w:szCs w:val="17"/>
                    <w:lang w:eastAsia="ru-RU"/>
                  </w:rPr>
                  <w:t>Uexküll</w:t>
                </w:r>
                <w:proofErr w:type="spellEnd"/>
                <w:r w:rsidR="009A5ACC" w:rsidRPr="00941B43">
                  <w:rPr>
                    <w:rFonts w:ascii="Arial" w:eastAsia="Times New Roman" w:hAnsi="Arial" w:cs="Arial"/>
                    <w:color w:val="222222"/>
                    <w:sz w:val="17"/>
                    <w:szCs w:val="17"/>
                    <w:lang w:eastAsia="ru-RU"/>
                  </w:rPr>
                  <w:t xml:space="preserve"> (Tartu, since 1993), the Linguistic Society of St. Petersburg.</w:t>
                </w:r>
              </w:p>
              <w:p w:rsidR="009A5ACC" w:rsidRDefault="009A5ACC" w:rsidP="00941B43">
                <w:pPr>
                  <w:shd w:val="clear" w:color="auto" w:fill="FFFFFF"/>
                  <w:rPr>
                    <w:rFonts w:ascii="Arial" w:eastAsia="Times New Roman" w:hAnsi="Arial" w:cs="Arial"/>
                    <w:color w:val="222222"/>
                    <w:sz w:val="17"/>
                    <w:szCs w:val="17"/>
                    <w:lang w:eastAsia="ru-RU"/>
                  </w:rPr>
                </w:pPr>
              </w:p>
              <w:p w:rsidR="009A5ACC" w:rsidRPr="00941B43" w:rsidRDefault="009A5ACC" w:rsidP="00941B43">
                <w:pPr>
                  <w:shd w:val="clear" w:color="auto" w:fill="FFFFFF"/>
                  <w:rPr>
                    <w:rFonts w:ascii="Arial" w:eastAsia="Times New Roman" w:hAnsi="Arial" w:cs="Arial"/>
                    <w:color w:val="222222"/>
                    <w:sz w:val="17"/>
                    <w:szCs w:val="17"/>
                    <w:lang w:eastAsia="ru-RU"/>
                  </w:rPr>
                </w:pPr>
                <w:r w:rsidRPr="009A5ACC">
                  <w:rPr>
                    <w:rFonts w:ascii="Arial" w:eastAsia="Times New Roman" w:hAnsi="Arial" w:cs="Arial"/>
                    <w:b/>
                    <w:color w:val="222222"/>
                    <w:sz w:val="17"/>
                    <w:szCs w:val="17"/>
                    <w:lang w:eastAsia="ru-RU"/>
                  </w:rPr>
                  <w:t>Tatiana Sherstinova</w:t>
                </w:r>
                <w:r>
                  <w:rPr>
                    <w:rFonts w:ascii="Arial" w:eastAsia="Times New Roman" w:hAnsi="Arial" w:cs="Arial"/>
                    <w:color w:val="222222"/>
                    <w:sz w:val="17"/>
                    <w:szCs w:val="17"/>
                    <w:lang w:eastAsia="ru-RU"/>
                  </w:rPr>
                  <w:t>, PhD in Applied and Computational Linguistics, Senior Lecturer at the Department of Russian Language, St. Petersburg State University</w:t>
                </w:r>
              </w:p>
              <w:p w:rsidR="009A5ACC" w:rsidRDefault="009A5ACC" w:rsidP="00B803F3">
                <w:pPr>
                  <w:jc w:val="both"/>
                </w:pPr>
              </w:p>
              <w:p w:rsidR="00B803F3" w:rsidRPr="009A5ACC" w:rsidRDefault="009A5ACC" w:rsidP="009A5ACC">
                <w:pPr>
                  <w:shd w:val="clear" w:color="auto" w:fill="FFFFFF"/>
                  <w:rPr>
                    <w:rFonts w:ascii="Arial" w:eastAsia="Times New Roman" w:hAnsi="Arial" w:cs="Arial"/>
                    <w:color w:val="222222"/>
                    <w:sz w:val="17"/>
                    <w:szCs w:val="17"/>
                    <w:lang w:eastAsia="ru-RU"/>
                  </w:rPr>
                </w:pPr>
                <w:r>
                  <w:rPr>
                    <w:rFonts w:ascii="Arial" w:eastAsia="Times New Roman" w:hAnsi="Arial" w:cs="Arial"/>
                    <w:b/>
                    <w:color w:val="222222"/>
                    <w:sz w:val="17"/>
                    <w:szCs w:val="17"/>
                    <w:lang w:eastAsia="ru-RU"/>
                  </w:rPr>
                  <w:t xml:space="preserve">Olga </w:t>
                </w:r>
                <w:proofErr w:type="spellStart"/>
                <w:r>
                  <w:rPr>
                    <w:rFonts w:ascii="Arial" w:eastAsia="Times New Roman" w:hAnsi="Arial" w:cs="Arial"/>
                    <w:b/>
                    <w:color w:val="222222"/>
                    <w:sz w:val="17"/>
                    <w:szCs w:val="17"/>
                    <w:lang w:eastAsia="ru-RU"/>
                  </w:rPr>
                  <w:t>Blinova</w:t>
                </w:r>
                <w:proofErr w:type="spellEnd"/>
                <w:r>
                  <w:rPr>
                    <w:rFonts w:ascii="Arial" w:eastAsia="Times New Roman" w:hAnsi="Arial" w:cs="Arial"/>
                    <w:color w:val="222222"/>
                    <w:sz w:val="17"/>
                    <w:szCs w:val="17"/>
                    <w:lang w:eastAsia="ru-RU"/>
                  </w:rPr>
                  <w:t>, PhD in Russian Linguistics, Ass. Professor at the Department of General Linguistics, St. Petersburg State University</w:t>
                </w:r>
              </w:p>
            </w:sdtContent>
          </w:sdt>
        </w:tc>
      </w:tr>
      <w:tr w:rsidR="00F220B1" w:rsidTr="00432843">
        <w:tc>
          <w:tcPr>
            <w:tcW w:w="9242" w:type="dxa"/>
          </w:tcPr>
          <w:p w:rsidR="00432843" w:rsidRDefault="00432843" w:rsidP="00B803F3">
            <w:pPr>
              <w:jc w:val="both"/>
            </w:pPr>
          </w:p>
        </w:tc>
      </w:tr>
    </w:tbl>
    <w:p w:rsidR="001A6F7A" w:rsidRDefault="00186F37"/>
    <w:sectPr w:rsidR="001A6F7A" w:rsidSect="001E4EA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attachedTemplate r:id="rId1"/>
  <w:documentProtection w:edit="forms" w:enforcement="0"/>
  <w:defaultTabStop w:val="720"/>
  <w:characterSpacingControl w:val="doNotCompress"/>
  <w:compat/>
  <w:rsids>
    <w:rsidRoot w:val="006A1B9B"/>
    <w:rsid w:val="00186F37"/>
    <w:rsid w:val="001E4EA4"/>
    <w:rsid w:val="00303C5D"/>
    <w:rsid w:val="00335E9E"/>
    <w:rsid w:val="003A33B7"/>
    <w:rsid w:val="00432843"/>
    <w:rsid w:val="00476669"/>
    <w:rsid w:val="004D2FAC"/>
    <w:rsid w:val="005F47BC"/>
    <w:rsid w:val="00677524"/>
    <w:rsid w:val="00684F67"/>
    <w:rsid w:val="006875DF"/>
    <w:rsid w:val="006A1B9B"/>
    <w:rsid w:val="00764C5F"/>
    <w:rsid w:val="008C02F6"/>
    <w:rsid w:val="008C44C0"/>
    <w:rsid w:val="009005C2"/>
    <w:rsid w:val="00941B43"/>
    <w:rsid w:val="009A5ACC"/>
    <w:rsid w:val="009E32FE"/>
    <w:rsid w:val="009F5D40"/>
    <w:rsid w:val="00A53FD3"/>
    <w:rsid w:val="00AF0BD1"/>
    <w:rsid w:val="00AF5C1A"/>
    <w:rsid w:val="00B803F3"/>
    <w:rsid w:val="00CE174D"/>
    <w:rsid w:val="00ED6C11"/>
    <w:rsid w:val="00F04061"/>
    <w:rsid w:val="00F220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A4"/>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D6C11"/>
    <w:rPr>
      <w:color w:val="808080"/>
    </w:rPr>
  </w:style>
  <w:style w:type="paragraph" w:styleId="a4">
    <w:name w:val="Balloon Text"/>
    <w:basedOn w:val="a"/>
    <w:link w:val="a5"/>
    <w:uiPriority w:val="99"/>
    <w:semiHidden/>
    <w:unhideWhenUsed/>
    <w:rsid w:val="00ED6C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6C11"/>
    <w:rPr>
      <w:rFonts w:ascii="Tahoma" w:hAnsi="Tahoma" w:cs="Tahoma"/>
      <w:sz w:val="16"/>
      <w:szCs w:val="16"/>
      <w:lang w:val="en-US"/>
    </w:rPr>
  </w:style>
  <w:style w:type="table" w:styleId="a6">
    <w:name w:val="Table Grid"/>
    <w:basedOn w:val="a1"/>
    <w:uiPriority w:val="59"/>
    <w:rsid w:val="00F220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yleName">
    <w:name w:val="StyleName"/>
    <w:basedOn w:val="a0"/>
    <w:uiPriority w:val="1"/>
    <w:rsid w:val="00F220B1"/>
    <w:rPr>
      <w:rFonts w:ascii="Times New Roman" w:hAnsi="Times New Roman"/>
      <w:sz w:val="20"/>
    </w:rPr>
  </w:style>
  <w:style w:type="character" w:customStyle="1" w:styleId="StyleName2">
    <w:name w:val="StyleName2"/>
    <w:basedOn w:val="a0"/>
    <w:uiPriority w:val="1"/>
    <w:rsid w:val="00F220B1"/>
    <w:rPr>
      <w:rFonts w:ascii="Times New Roman" w:hAnsi="Times New Roman"/>
      <w:i/>
      <w:sz w:val="22"/>
    </w:rPr>
  </w:style>
  <w:style w:type="character" w:customStyle="1" w:styleId="StyleTitle">
    <w:name w:val="StyleTitle"/>
    <w:basedOn w:val="a0"/>
    <w:uiPriority w:val="1"/>
    <w:rsid w:val="00476669"/>
    <w:rPr>
      <w:rFonts w:ascii="Times New Roman" w:hAnsi="Times New Roman"/>
      <w:b/>
      <w:sz w:val="28"/>
    </w:rPr>
  </w:style>
  <w:style w:type="character" w:customStyle="1" w:styleId="StyleSub">
    <w:name w:val="StyleSub"/>
    <w:basedOn w:val="a0"/>
    <w:uiPriority w:val="1"/>
    <w:rsid w:val="00476669"/>
    <w:rPr>
      <w:rFonts w:ascii="Times New Roman" w:hAnsi="Times New Roman"/>
      <w:b/>
      <w:i/>
      <w:sz w:val="24"/>
    </w:rPr>
  </w:style>
  <w:style w:type="character" w:customStyle="1" w:styleId="StyleName3">
    <w:name w:val="StyleName3"/>
    <w:basedOn w:val="a0"/>
    <w:uiPriority w:val="1"/>
    <w:rsid w:val="00B803F3"/>
    <w:rPr>
      <w:rFonts w:ascii="Times New Roman" w:hAnsi="Times New Roman"/>
      <w:i/>
      <w:sz w:val="20"/>
    </w:rPr>
  </w:style>
  <w:style w:type="paragraph" w:customStyle="1" w:styleId="Default">
    <w:name w:val="Default"/>
    <w:rsid w:val="00186F37"/>
    <w:pPr>
      <w:autoSpaceDE w:val="0"/>
      <w:autoSpaceDN w:val="0"/>
      <w:adjustRightInd w:val="0"/>
      <w:spacing w:after="0" w:line="240" w:lineRule="auto"/>
    </w:pPr>
    <w:rPr>
      <w:rFonts w:ascii="Courier New" w:hAnsi="Courier New" w:cs="Courier New"/>
      <w:color w:val="000000"/>
      <w:sz w:val="24"/>
      <w:szCs w:val="24"/>
      <w:lang w:val="ru-RU"/>
    </w:rPr>
  </w:style>
</w:styles>
</file>

<file path=word/webSettings.xml><?xml version="1.0" encoding="utf-8"?>
<w:webSettings xmlns:r="http://schemas.openxmlformats.org/officeDocument/2006/relationships" xmlns:w="http://schemas.openxmlformats.org/wordprocessingml/2006/main">
  <w:divs>
    <w:div w:id="1846436239">
      <w:bodyDiv w:val="1"/>
      <w:marLeft w:val="0"/>
      <w:marRight w:val="0"/>
      <w:marTop w:val="0"/>
      <w:marBottom w:val="0"/>
      <w:divBdr>
        <w:top w:val="none" w:sz="0" w:space="0" w:color="auto"/>
        <w:left w:val="none" w:sz="0" w:space="0" w:color="auto"/>
        <w:bottom w:val="none" w:sz="0" w:space="0" w:color="auto"/>
        <w:right w:val="none" w:sz="0" w:space="0" w:color="auto"/>
      </w:divBdr>
      <w:divsChild>
        <w:div w:id="1342315454">
          <w:marLeft w:val="0"/>
          <w:marRight w:val="0"/>
          <w:marTop w:val="0"/>
          <w:marBottom w:val="0"/>
          <w:divBdr>
            <w:top w:val="none" w:sz="0" w:space="0" w:color="auto"/>
            <w:left w:val="none" w:sz="0" w:space="0" w:color="auto"/>
            <w:bottom w:val="none" w:sz="0" w:space="0" w:color="auto"/>
            <w:right w:val="none" w:sz="0" w:space="0" w:color="auto"/>
          </w:divBdr>
        </w:div>
        <w:div w:id="1758406204">
          <w:marLeft w:val="0"/>
          <w:marRight w:val="0"/>
          <w:marTop w:val="0"/>
          <w:marBottom w:val="0"/>
          <w:divBdr>
            <w:top w:val="none" w:sz="0" w:space="0" w:color="auto"/>
            <w:left w:val="none" w:sz="0" w:space="0" w:color="auto"/>
            <w:bottom w:val="none" w:sz="0" w:space="0" w:color="auto"/>
            <w:right w:val="none" w:sz="0" w:space="0" w:color="auto"/>
          </w:divBdr>
        </w:div>
      </w:divsChild>
    </w:div>
    <w:div w:id="2052001425">
      <w:bodyDiv w:val="1"/>
      <w:marLeft w:val="0"/>
      <w:marRight w:val="0"/>
      <w:marTop w:val="0"/>
      <w:marBottom w:val="0"/>
      <w:divBdr>
        <w:top w:val="none" w:sz="0" w:space="0" w:color="auto"/>
        <w:left w:val="none" w:sz="0" w:space="0" w:color="auto"/>
        <w:bottom w:val="none" w:sz="0" w:space="0" w:color="auto"/>
        <w:right w:val="none" w:sz="0" w:space="0" w:color="auto"/>
      </w:divBdr>
      <w:divsChild>
        <w:div w:id="592904742">
          <w:marLeft w:val="0"/>
          <w:marRight w:val="0"/>
          <w:marTop w:val="0"/>
          <w:marBottom w:val="0"/>
          <w:divBdr>
            <w:top w:val="none" w:sz="0" w:space="0" w:color="auto"/>
            <w:left w:val="none" w:sz="0" w:space="0" w:color="auto"/>
            <w:bottom w:val="none" w:sz="0" w:space="0" w:color="auto"/>
            <w:right w:val="none" w:sz="0" w:space="0" w:color="auto"/>
          </w:divBdr>
        </w:div>
        <w:div w:id="28336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Dario_MyPassport\02_ISI\02_EVENTS\Abstract_template_20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4B1262EB2594309A1AB287FCA157766"/>
        <w:category>
          <w:name w:val="General"/>
          <w:gallery w:val="placeholder"/>
        </w:category>
        <w:types>
          <w:type w:val="bbPlcHdr"/>
        </w:types>
        <w:behaviors>
          <w:behavior w:val="content"/>
        </w:behaviors>
        <w:guid w:val="{496D7CDC-0DEB-4964-A7C7-18D4B7437213}"/>
      </w:docPartPr>
      <w:docPartBody>
        <w:bookmarkStart w:id="0" w:name="Text4"/>
        <w:p w:rsidR="00773A7F" w:rsidRDefault="00CB0D58">
          <w:pPr>
            <w:pStyle w:val="54B1262EB2594309A1AB287FCA157766"/>
          </w:pPr>
          <w:r>
            <w:rPr>
              <w:rStyle w:val="a3"/>
            </w:rPr>
            <w:fldChar w:fldCharType="begin">
              <w:ffData>
                <w:name w:val="Text4"/>
                <w:enabled/>
                <w:calcOnExit w:val="0"/>
                <w:textInput>
                  <w:default w:val="Surname, Name (e.g., Barthes, Roland)"/>
                </w:textInput>
              </w:ffData>
            </w:fldChar>
          </w:r>
          <w:r w:rsidR="006C6E9E">
            <w:rPr>
              <w:rStyle w:val="a3"/>
            </w:rPr>
            <w:instrText xml:space="preserve"> FORMTEXT </w:instrText>
          </w:r>
          <w:r>
            <w:rPr>
              <w:rStyle w:val="a3"/>
            </w:rPr>
          </w:r>
          <w:r>
            <w:rPr>
              <w:rStyle w:val="a3"/>
            </w:rPr>
            <w:fldChar w:fldCharType="separate"/>
          </w:r>
          <w:r w:rsidR="006C6E9E">
            <w:rPr>
              <w:rStyle w:val="a3"/>
            </w:rPr>
            <w:t>Surname, Name (e.g., Barthes, Roland)</w:t>
          </w:r>
          <w:r>
            <w:rPr>
              <w:rStyle w:val="a3"/>
            </w:rPr>
            <w:fldChar w:fldCharType="end"/>
          </w:r>
          <w:bookmarkEnd w:id="0"/>
        </w:p>
      </w:docPartBody>
    </w:docPart>
    <w:docPart>
      <w:docPartPr>
        <w:name w:val="68C3DF732299493780222C49D9417388"/>
        <w:category>
          <w:name w:val="General"/>
          <w:gallery w:val="placeholder"/>
        </w:category>
        <w:types>
          <w:type w:val="bbPlcHdr"/>
        </w:types>
        <w:behaviors>
          <w:behavior w:val="content"/>
        </w:behaviors>
        <w:guid w:val="{0A863B99-88EA-4368-86AA-3E41AEC56886}"/>
      </w:docPartPr>
      <w:docPartBody>
        <w:bookmarkStart w:id="1" w:name="Text5"/>
        <w:p w:rsidR="00773A7F" w:rsidRDefault="00CB0D58">
          <w:pPr>
            <w:pStyle w:val="68C3DF732299493780222C49D9417388"/>
          </w:pPr>
          <w:r>
            <w:rPr>
              <w:rStyle w:val="a3"/>
            </w:rPr>
            <w:fldChar w:fldCharType="begin">
              <w:ffData>
                <w:name w:val="Text5"/>
                <w:enabled/>
                <w:calcOnExit w:val="0"/>
                <w:textInput>
                  <w:default w:val="Affiliation, Country (e.g., Kaunas University of Technology, Lithuania)"/>
                </w:textInput>
              </w:ffData>
            </w:fldChar>
          </w:r>
          <w:r w:rsidR="006C6E9E">
            <w:rPr>
              <w:rStyle w:val="a3"/>
            </w:rPr>
            <w:instrText xml:space="preserve"> FORMTEXT </w:instrText>
          </w:r>
          <w:r>
            <w:rPr>
              <w:rStyle w:val="a3"/>
            </w:rPr>
          </w:r>
          <w:r>
            <w:rPr>
              <w:rStyle w:val="a3"/>
            </w:rPr>
            <w:fldChar w:fldCharType="separate"/>
          </w:r>
          <w:r w:rsidR="006C6E9E">
            <w:rPr>
              <w:rStyle w:val="a3"/>
            </w:rPr>
            <w:t>Affiliation, Country (e.g., Kaunas University of Technology, Lithuania)</w:t>
          </w:r>
          <w:r>
            <w:rPr>
              <w:rStyle w:val="a3"/>
            </w:rPr>
            <w:fldChar w:fldCharType="end"/>
          </w:r>
          <w:bookmarkEnd w:id="1"/>
        </w:p>
      </w:docPartBody>
    </w:docPart>
    <w:docPart>
      <w:docPartPr>
        <w:name w:val="C7D9E1DCECC44BCA886156CA3C298286"/>
        <w:category>
          <w:name w:val="General"/>
          <w:gallery w:val="placeholder"/>
        </w:category>
        <w:types>
          <w:type w:val="bbPlcHdr"/>
        </w:types>
        <w:behaviors>
          <w:behavior w:val="content"/>
        </w:behaviors>
        <w:guid w:val="{550371C5-9955-4D97-A506-27FE4A74BBC1}"/>
      </w:docPartPr>
      <w:docPartBody>
        <w:bookmarkStart w:id="2" w:name="Text6"/>
        <w:p w:rsidR="00773A7F" w:rsidRDefault="00CB0D58">
          <w:pPr>
            <w:pStyle w:val="C7D9E1DCECC44BCA886156CA3C298286"/>
          </w:pPr>
          <w:r>
            <w:rPr>
              <w:rStyle w:val="a3"/>
            </w:rPr>
            <w:fldChar w:fldCharType="begin">
              <w:ffData>
                <w:name w:val="Text6"/>
                <w:enabled/>
                <w:calcOnExit w:val="0"/>
                <w:textInput>
                  <w:default w:val="e-mail"/>
                  <w:format w:val="Все строчные"/>
                </w:textInput>
              </w:ffData>
            </w:fldChar>
          </w:r>
          <w:r w:rsidR="006C6E9E">
            <w:rPr>
              <w:rStyle w:val="a3"/>
            </w:rPr>
            <w:instrText xml:space="preserve"> FORMTEXT </w:instrText>
          </w:r>
          <w:r>
            <w:rPr>
              <w:rStyle w:val="a3"/>
            </w:rPr>
          </w:r>
          <w:r>
            <w:rPr>
              <w:rStyle w:val="a3"/>
            </w:rPr>
            <w:fldChar w:fldCharType="separate"/>
          </w:r>
          <w:r w:rsidR="006C6E9E">
            <w:rPr>
              <w:rStyle w:val="a3"/>
            </w:rPr>
            <w:t>e-mail</w:t>
          </w:r>
          <w:r>
            <w:rPr>
              <w:rStyle w:val="a3"/>
            </w:rPr>
            <w:fldChar w:fldCharType="end"/>
          </w:r>
          <w:bookmarkEnd w:id="2"/>
        </w:p>
      </w:docPartBody>
    </w:docPart>
    <w:docPart>
      <w:docPartPr>
        <w:name w:val="C447D997FECA414999D74DED7DCE09D0"/>
        <w:category>
          <w:name w:val="General"/>
          <w:gallery w:val="placeholder"/>
        </w:category>
        <w:types>
          <w:type w:val="bbPlcHdr"/>
        </w:types>
        <w:behaviors>
          <w:behavior w:val="content"/>
        </w:behaviors>
        <w:guid w:val="{F7BEE97E-332F-4B71-A69B-184142224278}"/>
      </w:docPartPr>
      <w:docPartBody>
        <w:p w:rsidR="00773A7F" w:rsidRDefault="00CB0D58">
          <w:pPr>
            <w:pStyle w:val="C447D997FECA414999D74DED7DCE09D0"/>
          </w:pPr>
          <w:r>
            <w:rPr>
              <w:rStyle w:val="a3"/>
            </w:rPr>
            <w:fldChar w:fldCharType="begin">
              <w:ffData>
                <w:name w:val="Text7"/>
                <w:enabled/>
                <w:calcOnExit w:val="0"/>
                <w:textInput>
                  <w:default w:val="Title of your presentation"/>
                </w:textInput>
              </w:ffData>
            </w:fldChar>
          </w:r>
          <w:r w:rsidR="006C6E9E">
            <w:rPr>
              <w:rStyle w:val="a3"/>
            </w:rPr>
            <w:instrText xml:space="preserve"> FORMTEXT </w:instrText>
          </w:r>
          <w:r>
            <w:rPr>
              <w:rStyle w:val="a3"/>
            </w:rPr>
          </w:r>
          <w:r>
            <w:rPr>
              <w:rStyle w:val="a3"/>
            </w:rPr>
            <w:fldChar w:fldCharType="separate"/>
          </w:r>
          <w:r w:rsidR="006C6E9E">
            <w:rPr>
              <w:rStyle w:val="a3"/>
            </w:rPr>
            <w:t>Title of your presentation</w:t>
          </w:r>
          <w:r>
            <w:rPr>
              <w:rStyle w:val="a3"/>
            </w:rPr>
            <w:fldChar w:fldCharType="end"/>
          </w:r>
        </w:p>
      </w:docPartBody>
    </w:docPart>
    <w:docPart>
      <w:docPartPr>
        <w:name w:val="B686E7EB2E6948CBB75533995255C13F"/>
        <w:category>
          <w:name w:val="General"/>
          <w:gallery w:val="placeholder"/>
        </w:category>
        <w:types>
          <w:type w:val="bbPlcHdr"/>
        </w:types>
        <w:behaviors>
          <w:behavior w:val="content"/>
        </w:behaviors>
        <w:guid w:val="{CB2180B1-0629-48B2-AB46-300267663A68}"/>
      </w:docPartPr>
      <w:docPartBody>
        <w:p w:rsidR="00773A7F" w:rsidRDefault="00CB0D58">
          <w:pPr>
            <w:pStyle w:val="B686E7EB2E6948CBB75533995255C13F"/>
          </w:pPr>
          <w:r>
            <w:rPr>
              <w:rStyle w:val="a3"/>
            </w:rPr>
            <w:fldChar w:fldCharType="begin">
              <w:ffData>
                <w:name w:val="Text3"/>
                <w:enabled/>
                <w:calcOnExit/>
                <w:textInput>
                  <w:default w:val="Abstract (max. 1300 characters)"/>
                  <w:maxLength w:val="1300"/>
                </w:textInput>
              </w:ffData>
            </w:fldChar>
          </w:r>
          <w:r w:rsidR="006C6E9E">
            <w:rPr>
              <w:rStyle w:val="a3"/>
            </w:rPr>
            <w:instrText xml:space="preserve"> FORMTEXT </w:instrText>
          </w:r>
          <w:r>
            <w:rPr>
              <w:rStyle w:val="a3"/>
            </w:rPr>
          </w:r>
          <w:r>
            <w:rPr>
              <w:rStyle w:val="a3"/>
            </w:rPr>
            <w:fldChar w:fldCharType="separate"/>
          </w:r>
          <w:r w:rsidR="006C6E9E">
            <w:rPr>
              <w:rStyle w:val="a3"/>
            </w:rPr>
            <w:t>Abstract (max. 1300 characters)</w:t>
          </w:r>
          <w:r>
            <w:rPr>
              <w:rStyle w:val="a3"/>
            </w:rPr>
            <w:fldChar w:fldCharType="end"/>
          </w:r>
        </w:p>
      </w:docPartBody>
    </w:docPart>
    <w:docPart>
      <w:docPartPr>
        <w:name w:val="E9F0475B5D8B40E9917C673EE8E6656F"/>
        <w:category>
          <w:name w:val="General"/>
          <w:gallery w:val="placeholder"/>
        </w:category>
        <w:types>
          <w:type w:val="bbPlcHdr"/>
        </w:types>
        <w:behaviors>
          <w:behavior w:val="content"/>
        </w:behaviors>
        <w:guid w:val="{DB493378-8C53-4064-BB32-383AB1AE6946}"/>
      </w:docPartPr>
      <w:docPartBody>
        <w:p w:rsidR="00773A7F" w:rsidRDefault="00CB0D58">
          <w:pPr>
            <w:pStyle w:val="E9F0475B5D8B40E9917C673EE8E6656F"/>
          </w:pPr>
          <w:r>
            <w:rPr>
              <w:rStyle w:val="a3"/>
            </w:rPr>
            <w:fldChar w:fldCharType="begin">
              <w:ffData>
                <w:name w:val=""/>
                <w:enabled/>
                <w:calcOnExit w:val="0"/>
                <w:textInput>
                  <w:default w:val="Keywords (max. 5)"/>
                </w:textInput>
              </w:ffData>
            </w:fldChar>
          </w:r>
          <w:r w:rsidR="006C6E9E">
            <w:rPr>
              <w:rStyle w:val="a3"/>
            </w:rPr>
            <w:instrText xml:space="preserve"> FORMTEXT </w:instrText>
          </w:r>
          <w:r>
            <w:rPr>
              <w:rStyle w:val="a3"/>
            </w:rPr>
          </w:r>
          <w:r>
            <w:rPr>
              <w:rStyle w:val="a3"/>
            </w:rPr>
            <w:fldChar w:fldCharType="separate"/>
          </w:r>
          <w:r w:rsidR="006C6E9E">
            <w:rPr>
              <w:rStyle w:val="a3"/>
            </w:rPr>
            <w:t>Keywords (max. 5)</w:t>
          </w:r>
          <w:r>
            <w:rPr>
              <w:rStyle w:val="a3"/>
            </w:rPr>
            <w:fldChar w:fldCharType="end"/>
          </w:r>
        </w:p>
      </w:docPartBody>
    </w:docPart>
    <w:docPart>
      <w:docPartPr>
        <w:name w:val="87CD194C3954430689587CACBAF85844"/>
        <w:category>
          <w:name w:val="General"/>
          <w:gallery w:val="placeholder"/>
        </w:category>
        <w:types>
          <w:type w:val="bbPlcHdr"/>
        </w:types>
        <w:behaviors>
          <w:behavior w:val="content"/>
        </w:behaviors>
        <w:guid w:val="{96E84D2F-B897-49FF-AD39-5D006553537D}"/>
      </w:docPartPr>
      <w:docPartBody>
        <w:p w:rsidR="00773A7F" w:rsidRDefault="00CB0D58">
          <w:pPr>
            <w:pStyle w:val="87CD194C3954430689587CACBAF85844"/>
          </w:pPr>
          <w:r>
            <w:rPr>
              <w:rStyle w:val="a3"/>
            </w:rPr>
            <w:fldChar w:fldCharType="begin">
              <w:ffData>
                <w:name w:val=""/>
                <w:enabled/>
                <w:calcOnExit w:val="0"/>
                <w:textInput>
                  <w:default w:val="Bionote (max. 1000 characters)"/>
                  <w:maxLength w:val="1000"/>
                </w:textInput>
              </w:ffData>
            </w:fldChar>
          </w:r>
          <w:r w:rsidR="006C6E9E">
            <w:rPr>
              <w:rStyle w:val="a3"/>
            </w:rPr>
            <w:instrText xml:space="preserve"> FORMTEXT </w:instrText>
          </w:r>
          <w:r>
            <w:rPr>
              <w:rStyle w:val="a3"/>
            </w:rPr>
          </w:r>
          <w:r>
            <w:rPr>
              <w:rStyle w:val="a3"/>
            </w:rPr>
            <w:fldChar w:fldCharType="separate"/>
          </w:r>
          <w:r w:rsidR="006C6E9E">
            <w:rPr>
              <w:rStyle w:val="a3"/>
            </w:rPr>
            <w:t>Bionote (max. 1000 characters)</w:t>
          </w:r>
          <w:r>
            <w:rPr>
              <w:rStyle w:val="a3"/>
            </w:rPr>
            <w:fldChar w:fldCharType="end"/>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6C6E9E"/>
    <w:rsid w:val="006C6E9E"/>
    <w:rsid w:val="00773A7F"/>
    <w:rsid w:val="00CB0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A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73A7F"/>
    <w:rPr>
      <w:color w:val="808080"/>
    </w:rPr>
  </w:style>
  <w:style w:type="paragraph" w:customStyle="1" w:styleId="54B1262EB2594309A1AB287FCA157766">
    <w:name w:val="54B1262EB2594309A1AB287FCA157766"/>
    <w:rsid w:val="00773A7F"/>
  </w:style>
  <w:style w:type="paragraph" w:customStyle="1" w:styleId="68C3DF732299493780222C49D9417388">
    <w:name w:val="68C3DF732299493780222C49D9417388"/>
    <w:rsid w:val="00773A7F"/>
  </w:style>
  <w:style w:type="paragraph" w:customStyle="1" w:styleId="C7D9E1DCECC44BCA886156CA3C298286">
    <w:name w:val="C7D9E1DCECC44BCA886156CA3C298286"/>
    <w:rsid w:val="00773A7F"/>
  </w:style>
  <w:style w:type="paragraph" w:customStyle="1" w:styleId="C447D997FECA414999D74DED7DCE09D0">
    <w:name w:val="C447D997FECA414999D74DED7DCE09D0"/>
    <w:rsid w:val="00773A7F"/>
  </w:style>
  <w:style w:type="paragraph" w:customStyle="1" w:styleId="B686E7EB2E6948CBB75533995255C13F">
    <w:name w:val="B686E7EB2E6948CBB75533995255C13F"/>
    <w:rsid w:val="00773A7F"/>
  </w:style>
  <w:style w:type="paragraph" w:customStyle="1" w:styleId="E9F0475B5D8B40E9917C673EE8E6656F">
    <w:name w:val="E9F0475B5D8B40E9917C673EE8E6656F"/>
    <w:rsid w:val="00773A7F"/>
  </w:style>
  <w:style w:type="paragraph" w:customStyle="1" w:styleId="87CD194C3954430689587CACBAF85844">
    <w:name w:val="87CD194C3954430689587CACBAF85844"/>
    <w:rsid w:val="00773A7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33843-FC00-4A12-B033-E5DA4F20F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Abstract_template_2017.dotx</Template>
  <TotalTime>6</TotalTime>
  <Pages>1</Pages>
  <Words>393</Words>
  <Characters>2241</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Dariomartinelli</dc:creator>
  <cp:lastModifiedBy>Tatiana Sherstinova</cp:lastModifiedBy>
  <cp:revision>2</cp:revision>
  <dcterms:created xsi:type="dcterms:W3CDTF">2016-11-30T21:27:00Z</dcterms:created>
  <dcterms:modified xsi:type="dcterms:W3CDTF">2016-11-30T21:27:00Z</dcterms:modified>
</cp:coreProperties>
</file>